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D" w:rsidRDefault="000E6E0D" w:rsidP="000E6E0D">
      <w:pPr>
        <w:rPr>
          <w:color w:val="C00000"/>
        </w:rPr>
      </w:pPr>
    </w:p>
    <w:p w:rsidR="000E6E0D" w:rsidRPr="000E6E0D" w:rsidRDefault="000E6E0D" w:rsidP="000E6E0D">
      <w:pPr>
        <w:rPr>
          <w:color w:val="C00000"/>
        </w:rPr>
      </w:pPr>
      <w:r w:rsidRPr="000E6E0D">
        <w:rPr>
          <w:color w:val="C00000"/>
        </w:rPr>
        <w:t>ПЕРЕЧЕНЬ ПРОГРАММ</w:t>
      </w:r>
    </w:p>
    <w:p w:rsidR="000E6E0D" w:rsidRPr="00326035" w:rsidRDefault="00336793" w:rsidP="000E6E0D">
      <w:pPr>
        <w:rPr>
          <w:rFonts w:ascii="Comic Sans MS" w:hAnsi="Comic Sans MS"/>
          <w:color w:val="595959" w:themeColor="text1" w:themeTint="A6"/>
        </w:rPr>
      </w:pPr>
      <w:r w:rsidRPr="00336793">
        <w:rPr>
          <w:noProof/>
          <w:color w:val="C0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18.2pt;margin-top:22.65pt;width:45.75pt;height:9pt;z-index:251658240"/>
        </w:pict>
      </w:r>
      <w:r w:rsidR="000E6E0D" w:rsidRPr="000E6E0D">
        <w:rPr>
          <w:color w:val="C00000"/>
        </w:rPr>
        <w:t>КУРСОВ ПОВЫШЕНИЯ КВАЛИФИКАЦИИ</w:t>
      </w:r>
      <w:r w:rsidR="00326035">
        <w:rPr>
          <w:color w:val="C00000"/>
        </w:rPr>
        <w:t xml:space="preserve">  </w:t>
      </w:r>
      <w:r w:rsidR="00FA351F">
        <w:rPr>
          <w:color w:val="C00000"/>
        </w:rPr>
        <w:t xml:space="preserve">люди </w:t>
      </w:r>
      <w:r w:rsidR="00326035" w:rsidRPr="00326035">
        <w:rPr>
          <w:rFonts w:ascii="Comic Sans MS" w:hAnsi="Comic Sans MS"/>
          <w:color w:val="595959" w:themeColor="text1" w:themeTint="A6"/>
        </w:rPr>
        <w:t xml:space="preserve">делают клик </w:t>
      </w:r>
      <w:proofErr w:type="gramStart"/>
      <w:r w:rsidR="00326035" w:rsidRPr="00326035">
        <w:rPr>
          <w:rFonts w:ascii="Comic Sans MS" w:hAnsi="Comic Sans MS"/>
          <w:color w:val="595959" w:themeColor="text1" w:themeTint="A6"/>
        </w:rPr>
        <w:t>мышкой</w:t>
      </w:r>
      <w:proofErr w:type="gramEnd"/>
      <w:r w:rsidR="00326035" w:rsidRPr="00326035">
        <w:rPr>
          <w:rFonts w:ascii="Comic Sans MS" w:hAnsi="Comic Sans MS"/>
          <w:color w:val="595959" w:themeColor="text1" w:themeTint="A6"/>
        </w:rPr>
        <w:t xml:space="preserve">  и открывается подробный </w:t>
      </w:r>
      <w:proofErr w:type="spellStart"/>
      <w:r w:rsidR="00326035" w:rsidRPr="00326035">
        <w:rPr>
          <w:rFonts w:ascii="Comic Sans MS" w:hAnsi="Comic Sans MS"/>
          <w:color w:val="595959" w:themeColor="text1" w:themeTint="A6"/>
        </w:rPr>
        <w:t>перечнь</w:t>
      </w:r>
      <w:proofErr w:type="spellEnd"/>
    </w:p>
    <w:p w:rsidR="000E6E0D" w:rsidRDefault="000E6E0D" w:rsidP="000E6E0D">
      <w:pPr>
        <w:rPr>
          <w:color w:val="C00000"/>
        </w:rPr>
      </w:pPr>
    </w:p>
    <w:p w:rsidR="00326035" w:rsidRPr="000E6E0D" w:rsidRDefault="00326035" w:rsidP="00326035">
      <w:pPr>
        <w:rPr>
          <w:color w:val="C00000"/>
        </w:rPr>
      </w:pPr>
      <w:r w:rsidRPr="000E6E0D">
        <w:rPr>
          <w:color w:val="C00000"/>
        </w:rPr>
        <w:t>ПЕРЕЧЕНЬ ПРОГРАММ</w:t>
      </w:r>
    </w:p>
    <w:p w:rsidR="000E6E0D" w:rsidRDefault="00326035" w:rsidP="00326035">
      <w:pPr>
        <w:rPr>
          <w:color w:val="C00000"/>
        </w:rPr>
      </w:pPr>
      <w:r w:rsidRPr="000E6E0D">
        <w:rPr>
          <w:color w:val="C00000"/>
        </w:rPr>
        <w:t>КУРСОВ ПОВЫШЕНИЯ КВАЛИФИКАЦИИ</w:t>
      </w:r>
      <w:r>
        <w:rPr>
          <w:color w:val="C00000"/>
        </w:rPr>
        <w:t xml:space="preserve"> 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выполнение строительно-монтажных работ»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работы по сносу строений и разборке конструкций»  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бетоны, </w:t>
      </w:r>
      <w:proofErr w:type="spellStart"/>
      <w:proofErr w:type="gramStart"/>
      <w:r w:rsidRPr="00FA351F">
        <w:rPr>
          <w:b/>
          <w:sz w:val="28"/>
          <w:szCs w:val="28"/>
        </w:rPr>
        <w:t>железо-бетонные</w:t>
      </w:r>
      <w:proofErr w:type="spellEnd"/>
      <w:proofErr w:type="gramEnd"/>
      <w:r w:rsidRPr="00FA351F">
        <w:rPr>
          <w:b/>
          <w:sz w:val="28"/>
          <w:szCs w:val="28"/>
        </w:rPr>
        <w:t xml:space="preserve">  конструкции: технология и  контроль качества работ»  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изоляционные  работы»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>«Строительство зданий и сооружений: «Устройство инженерных сетей и систем»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 «Выполнение электромонтажных работ»  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>«Строительство зданий и сооружений: монтаж технологического оборудования и пусконаладочные работы»</w:t>
      </w:r>
    </w:p>
    <w:p w:rsidR="000E6E0D" w:rsidRDefault="000E6E0D" w:rsidP="000E6E0D">
      <w:pPr>
        <w:rPr>
          <w:b/>
          <w:sz w:val="28"/>
          <w:szCs w:val="28"/>
        </w:rPr>
      </w:pP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351F">
        <w:rPr>
          <w:b/>
          <w:sz w:val="28"/>
          <w:szCs w:val="28"/>
        </w:rPr>
        <w:t xml:space="preserve">«Строительство зданий и сооружений: пусконаладочные работы» 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A351F">
        <w:rPr>
          <w:b/>
          <w:sz w:val="28"/>
          <w:szCs w:val="28"/>
        </w:rPr>
        <w:t xml:space="preserve">«Основы дорожного дела: строительство автомобильных дорог» </w:t>
      </w: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«Выполнение функций заказчика-застройщика в строительстве: работы по осуществлению строительного контроля застройщиком  или  заказчиком»  </w:t>
      </w:r>
    </w:p>
    <w:p w:rsidR="00FA351F" w:rsidRPr="00C92F60" w:rsidRDefault="00FA351F" w:rsidP="000E6E0D">
      <w:pPr>
        <w:ind w:left="360"/>
        <w:rPr>
          <w:b/>
          <w:sz w:val="28"/>
          <w:szCs w:val="28"/>
        </w:rPr>
      </w:pPr>
    </w:p>
    <w:p w:rsidR="000E6E0D" w:rsidRPr="00FA351F" w:rsidRDefault="000E6E0D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 xml:space="preserve">«Состав и содержание функций  генерального подрядчика в строительстве: работы по организации строительства, реконструкции и капитального ремонта генеральным подрядчиком» </w:t>
      </w:r>
    </w:p>
    <w:p w:rsidR="00FA351F" w:rsidRPr="00C92F60" w:rsidRDefault="00FA351F" w:rsidP="000E6E0D">
      <w:pPr>
        <w:ind w:left="360"/>
        <w:rPr>
          <w:b/>
          <w:sz w:val="28"/>
          <w:szCs w:val="28"/>
        </w:rPr>
      </w:pPr>
    </w:p>
    <w:p w:rsidR="00C92F60" w:rsidRPr="00FA351F" w:rsidRDefault="00C92F60" w:rsidP="00FA351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A351F">
        <w:rPr>
          <w:b/>
          <w:sz w:val="28"/>
          <w:szCs w:val="28"/>
        </w:rPr>
        <w:t>«Контроль качества строительно-монтажных работ»;</w:t>
      </w:r>
    </w:p>
    <w:p w:rsidR="00C92F60" w:rsidRPr="00FA351F" w:rsidRDefault="00C92F60" w:rsidP="000E6E0D">
      <w:pPr>
        <w:ind w:left="360"/>
        <w:rPr>
          <w:b/>
        </w:rPr>
      </w:pPr>
    </w:p>
    <w:p w:rsidR="000E6E0D" w:rsidRDefault="000E6E0D" w:rsidP="000E6E0D">
      <w:pPr>
        <w:rPr>
          <w:color w:val="C00000"/>
        </w:rPr>
      </w:pPr>
    </w:p>
    <w:p w:rsidR="000E6E0D" w:rsidRPr="000E6E0D" w:rsidRDefault="000E6E0D" w:rsidP="000E6E0D">
      <w:pPr>
        <w:rPr>
          <w:color w:val="C00000"/>
        </w:rPr>
      </w:pPr>
      <w:r w:rsidRPr="000E6E0D">
        <w:rPr>
          <w:color w:val="C00000"/>
        </w:rPr>
        <w:t>Обращаем внимание, что нами разработаны новые программы повышения квалификации, разработанные с учетом требований Приказа Минрегионразвития РФ №480 от 21.10.2009:</w:t>
      </w:r>
    </w:p>
    <w:p w:rsidR="000E6E0D" w:rsidRPr="00FA351F" w:rsidRDefault="000E6E0D" w:rsidP="00FA351F">
      <w:pPr>
        <w:pStyle w:val="a3"/>
        <w:numPr>
          <w:ilvl w:val="0"/>
          <w:numId w:val="4"/>
        </w:numPr>
        <w:rPr>
          <w:rFonts w:cs="Arial"/>
          <w:b/>
          <w:sz w:val="28"/>
          <w:szCs w:val="28"/>
        </w:rPr>
      </w:pPr>
      <w:r w:rsidRPr="00FA351F">
        <w:rPr>
          <w:rFonts w:cs="Arial"/>
          <w:b/>
          <w:sz w:val="28"/>
          <w:szCs w:val="28"/>
        </w:rPr>
        <w:t>«Выполнение функций заказчика-застройщика в строительстве: работы по осуществлению строительного контроля застройщиком, заказчиком или, привлекаемым застройщиком или заказчиком на основании договора, юридическим лицом или индивидуальным предпринимателем »</w:t>
      </w:r>
      <w:r w:rsidRPr="00FA351F">
        <w:rPr>
          <w:rFonts w:cs="Arial"/>
          <w:b/>
          <w:sz w:val="28"/>
          <w:szCs w:val="28"/>
        </w:rPr>
        <w:cr/>
      </w:r>
    </w:p>
    <w:p w:rsidR="000E6E0D" w:rsidRPr="000E6E0D" w:rsidRDefault="000E6E0D" w:rsidP="000E6E0D">
      <w:pPr>
        <w:rPr>
          <w:rFonts w:cs="Arial"/>
          <w:b/>
          <w:sz w:val="28"/>
          <w:szCs w:val="28"/>
        </w:rPr>
      </w:pPr>
    </w:p>
    <w:p w:rsidR="00956DBF" w:rsidRPr="00FA351F" w:rsidRDefault="000E6E0D" w:rsidP="00FA351F">
      <w:pPr>
        <w:pStyle w:val="a3"/>
        <w:numPr>
          <w:ilvl w:val="0"/>
          <w:numId w:val="4"/>
        </w:numPr>
        <w:rPr>
          <w:rFonts w:cs="Arial"/>
          <w:b/>
          <w:sz w:val="28"/>
          <w:szCs w:val="28"/>
        </w:rPr>
      </w:pPr>
      <w:r w:rsidRPr="00FA351F">
        <w:rPr>
          <w:rFonts w:cs="Arial"/>
          <w:b/>
          <w:sz w:val="28"/>
          <w:szCs w:val="28"/>
        </w:rPr>
        <w:t>«Состав и содержание функций генерального подрядчика в строительстве: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</w:r>
    </w:p>
    <w:p w:rsidR="000E6E0D" w:rsidRPr="000E6E0D" w:rsidRDefault="000E6E0D" w:rsidP="000E6E0D">
      <w:pPr>
        <w:rPr>
          <w:rFonts w:ascii="Arial" w:hAnsi="Arial" w:cs="Arial"/>
          <w:sz w:val="28"/>
          <w:szCs w:val="28"/>
        </w:rPr>
      </w:pPr>
    </w:p>
    <w:p w:rsidR="000E6E0D" w:rsidRPr="000E6E0D" w:rsidRDefault="000E6E0D" w:rsidP="000E6E0D">
      <w:pPr>
        <w:rPr>
          <w:rFonts w:ascii="Arial" w:hAnsi="Arial" w:cs="Arial"/>
        </w:rPr>
      </w:pPr>
    </w:p>
    <w:sectPr w:rsidR="000E6E0D" w:rsidRPr="000E6E0D" w:rsidSect="00FA351F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51C"/>
    <w:multiLevelType w:val="hybridMultilevel"/>
    <w:tmpl w:val="C576E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B1E4A"/>
    <w:multiLevelType w:val="hybridMultilevel"/>
    <w:tmpl w:val="4BA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75"/>
    <w:multiLevelType w:val="hybridMultilevel"/>
    <w:tmpl w:val="C9B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0D"/>
    <w:rsid w:val="000E6E0D"/>
    <w:rsid w:val="00326035"/>
    <w:rsid w:val="00336793"/>
    <w:rsid w:val="00427927"/>
    <w:rsid w:val="005B415F"/>
    <w:rsid w:val="00956DBF"/>
    <w:rsid w:val="00B12359"/>
    <w:rsid w:val="00C92F60"/>
    <w:rsid w:val="00D5489F"/>
    <w:rsid w:val="00DE6985"/>
    <w:rsid w:val="00F16D05"/>
    <w:rsid w:val="00F709E3"/>
    <w:rsid w:val="00F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2010-04-02T00:10:00Z</dcterms:created>
  <dcterms:modified xsi:type="dcterms:W3CDTF">2010-05-24T01:02:00Z</dcterms:modified>
</cp:coreProperties>
</file>